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0" w:afterAutospacing="0" w:line="560" w:lineRule="exact"/>
        <w:jc w:val="left"/>
        <w:outlineLvl w:val="0"/>
        <w:rPr>
          <w:rFonts w:ascii="黑体" w:hAnsi="黑体" w:eastAsia="黑体" w:cs="黑体"/>
          <w:sz w:val="32"/>
          <w:szCs w:val="32"/>
        </w:rPr>
      </w:pPr>
      <w:r>
        <w:rPr>
          <w:rFonts w:hint="eastAsia" w:ascii="黑体" w:hAnsi="黑体" w:eastAsia="黑体" w:cs="黑体"/>
          <w:sz w:val="32"/>
          <w:szCs w:val="32"/>
        </w:rPr>
        <w:t>附件1</w:t>
      </w:r>
    </w:p>
    <w:p>
      <w:pPr>
        <w:ind w:right="40" w:firstLine="1080" w:firstLineChars="300"/>
        <w:jc w:val="left"/>
        <w:rPr>
          <w:rFonts w:ascii="方正小标宋简体" w:hAnsi="方正小标宋简体" w:eastAsia="方正小标宋简体"/>
          <w:position w:val="50"/>
          <w:sz w:val="36"/>
          <w:szCs w:val="30"/>
        </w:rPr>
      </w:pPr>
      <w:r>
        <w:rPr>
          <w:rFonts w:ascii="方正小标宋简体" w:hAnsi="方正小标宋简体" w:eastAsia="方正小标宋简体"/>
          <w:position w:val="50"/>
          <w:sz w:val="36"/>
          <w:szCs w:val="30"/>
          <w:lang w:val="zh-CN"/>
        </w:rPr>
        <w:drawing>
          <wp:inline distT="0" distB="0" distL="114300" distR="114300">
            <wp:extent cx="1082040" cy="708660"/>
            <wp:effectExtent l="0" t="0" r="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082040" cy="708660"/>
                    </a:xfrm>
                    <a:prstGeom prst="rect">
                      <a:avLst/>
                    </a:prstGeom>
                    <a:ln w="12700">
                      <a:noFill/>
                    </a:ln>
                  </pic:spPr>
                </pic:pic>
              </a:graphicData>
            </a:graphic>
          </wp:inline>
        </w:drawing>
      </w:r>
      <w:r>
        <w:rPr>
          <w:rFonts w:hint="eastAsia" w:ascii="方正小标宋简体" w:hAnsi="方正小标宋简体" w:eastAsia="方正小标宋简体"/>
          <w:position w:val="50"/>
          <w:sz w:val="36"/>
          <w:szCs w:val="30"/>
        </w:rPr>
        <w:t>轮滑教练员培训报名表</w:t>
      </w:r>
    </w:p>
    <w:tbl>
      <w:tblPr>
        <w:tblStyle w:val="5"/>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3"/>
        <w:gridCol w:w="493"/>
        <w:gridCol w:w="711"/>
        <w:gridCol w:w="137"/>
        <w:gridCol w:w="1067"/>
        <w:gridCol w:w="353"/>
        <w:gridCol w:w="704"/>
        <w:gridCol w:w="147"/>
        <w:gridCol w:w="1134"/>
        <w:gridCol w:w="71"/>
        <w:gridCol w:w="772"/>
        <w:gridCol w:w="436"/>
        <w:gridCol w:w="26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姓    名</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性    别</w:t>
            </w:r>
          </w:p>
        </w:tc>
        <w:tc>
          <w:tcPr>
            <w:tcW w:w="120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2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民    族</w:t>
            </w:r>
          </w:p>
        </w:tc>
        <w:tc>
          <w:tcPr>
            <w:tcW w:w="1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68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照</w:t>
            </w:r>
          </w:p>
          <w:p>
            <w:pPr>
              <w:adjustRightInd w:val="0"/>
              <w:snapToGrid w:val="0"/>
              <w:jc w:val="center"/>
              <w:rPr>
                <w:rFonts w:ascii="宋体" w:hAnsi="宋体" w:eastAsia="宋体"/>
                <w:b/>
                <w:szCs w:val="21"/>
              </w:rPr>
            </w:pPr>
          </w:p>
          <w:p>
            <w:pPr>
              <w:adjustRightInd w:val="0"/>
              <w:snapToGrid w:val="0"/>
              <w:jc w:val="center"/>
              <w:rPr>
                <w:rFonts w:ascii="宋体" w:hAnsi="宋体" w:eastAsia="宋体"/>
                <w:b/>
                <w:szCs w:val="21"/>
              </w:rPr>
            </w:pPr>
            <w:r>
              <w:rPr>
                <w:rFonts w:hint="eastAsia" w:ascii="宋体" w:hAnsi="宋体" w:eastAsia="宋体"/>
                <w:b/>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出生日期</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政治面貌</w:t>
            </w:r>
          </w:p>
        </w:tc>
        <w:tc>
          <w:tcPr>
            <w:tcW w:w="120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2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户籍所在地</w:t>
            </w:r>
          </w:p>
        </w:tc>
        <w:tc>
          <w:tcPr>
            <w:tcW w:w="12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688" w:type="dxa"/>
            <w:gridSpan w:val="2"/>
            <w:vMerge w:val="continue"/>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文化程度</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身份证号</w:t>
            </w:r>
          </w:p>
        </w:tc>
        <w:tc>
          <w:tcPr>
            <w:tcW w:w="361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c>
          <w:tcPr>
            <w:tcW w:w="1688"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rPr>
              <w:t>联系电话（手机）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电子邮箱</w:t>
            </w:r>
          </w:p>
        </w:tc>
        <w:tc>
          <w:tcPr>
            <w:tcW w:w="120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2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联系地址</w:t>
            </w:r>
          </w:p>
        </w:tc>
        <w:tc>
          <w:tcPr>
            <w:tcW w:w="289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已有教练员等级及项目</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领证时间</w:t>
            </w:r>
          </w:p>
        </w:tc>
        <w:tc>
          <w:tcPr>
            <w:tcW w:w="120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b/>
                <w:szCs w:val="21"/>
              </w:rPr>
            </w:pPr>
          </w:p>
        </w:tc>
        <w:tc>
          <w:tcPr>
            <w:tcW w:w="12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证书编号</w:t>
            </w:r>
          </w:p>
        </w:tc>
        <w:tc>
          <w:tcPr>
            <w:tcW w:w="289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54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毕业院校及专业</w:t>
            </w:r>
          </w:p>
        </w:tc>
        <w:tc>
          <w:tcPr>
            <w:tcW w:w="637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54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所培养运动员最好成绩</w:t>
            </w:r>
          </w:p>
        </w:tc>
        <w:tc>
          <w:tcPr>
            <w:tcW w:w="212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c>
          <w:tcPr>
            <w:tcW w:w="212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是否完成注册</w:t>
            </w:r>
          </w:p>
        </w:tc>
        <w:tc>
          <w:tcPr>
            <w:tcW w:w="212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54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工作单位</w:t>
            </w:r>
          </w:p>
        </w:tc>
        <w:tc>
          <w:tcPr>
            <w:tcW w:w="3405"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szCs w:val="21"/>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Cs w:val="21"/>
              </w:rPr>
            </w:pPr>
            <w:r>
              <w:rPr>
                <w:rFonts w:hint="eastAsia" w:ascii="宋体" w:hAnsi="宋体" w:eastAsia="宋体"/>
                <w:b/>
                <w:szCs w:val="21"/>
              </w:rPr>
              <w:t>职务/职称</w:t>
            </w:r>
          </w:p>
        </w:tc>
        <w:tc>
          <w:tcPr>
            <w:tcW w:w="1427" w:type="dxa"/>
            <w:tcBorders>
              <w:top w:val="single" w:color="auto" w:sz="4" w:space="0"/>
              <w:left w:val="single" w:color="auto" w:sz="4" w:space="0"/>
              <w:bottom w:val="single" w:color="auto" w:sz="4" w:space="0"/>
              <w:right w:val="single" w:color="auto" w:sz="4" w:space="0"/>
            </w:tcBorders>
            <w:vAlign w:val="center"/>
          </w:tcPr>
          <w:p>
            <w:pPr>
              <w:tabs>
                <w:tab w:val="left" w:pos="612"/>
              </w:tabs>
              <w:jc w:val="left"/>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54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任教队伍名称</w:t>
            </w:r>
          </w:p>
        </w:tc>
        <w:tc>
          <w:tcPr>
            <w:tcW w:w="3405" w:type="dxa"/>
            <w:gridSpan w:val="5"/>
            <w:tcBorders>
              <w:top w:val="single" w:color="auto" w:sz="4" w:space="0"/>
              <w:left w:val="single" w:color="auto" w:sz="4" w:space="0"/>
              <w:bottom w:val="single" w:color="auto" w:sz="4" w:space="0"/>
              <w:right w:val="single" w:color="auto" w:sz="4" w:space="0"/>
            </w:tcBorders>
            <w:vAlign w:val="center"/>
          </w:tcPr>
          <w:p>
            <w:pPr>
              <w:tabs>
                <w:tab w:val="left" w:pos="612"/>
              </w:tabs>
              <w:jc w:val="left"/>
              <w:rPr>
                <w:rFonts w:ascii="宋体" w:hAnsi="宋体" w:eastAsia="宋体"/>
                <w:b/>
                <w:szCs w:val="21"/>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Cs w:val="21"/>
              </w:rPr>
            </w:pPr>
            <w:r>
              <w:rPr>
                <w:rFonts w:hint="eastAsia" w:ascii="宋体" w:hAnsi="宋体" w:eastAsia="宋体"/>
                <w:b/>
                <w:szCs w:val="21"/>
              </w:rPr>
              <w:t>任教时间</w:t>
            </w:r>
          </w:p>
        </w:tc>
        <w:tc>
          <w:tcPr>
            <w:tcW w:w="1427" w:type="dxa"/>
            <w:tcBorders>
              <w:top w:val="single" w:color="auto" w:sz="4" w:space="0"/>
              <w:left w:val="single" w:color="auto" w:sz="4" w:space="0"/>
              <w:bottom w:val="single" w:color="auto" w:sz="4" w:space="0"/>
              <w:right w:val="single" w:color="auto" w:sz="4" w:space="0"/>
            </w:tcBorders>
            <w:vAlign w:val="center"/>
          </w:tcPr>
          <w:p>
            <w:pPr>
              <w:tabs>
                <w:tab w:val="left" w:pos="612"/>
              </w:tabs>
              <w:jc w:val="left"/>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拟申请等级</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b/>
                <w:sz w:val="24"/>
                <w:szCs w:val="24"/>
              </w:rPr>
            </w:pPr>
            <w:r>
              <w:rPr>
                <w:rFonts w:hint="eastAsia" w:ascii="宋体" w:hAnsi="宋体" w:eastAsia="宋体"/>
                <w:b/>
                <w:sz w:val="24"/>
                <w:szCs w:val="24"/>
              </w:rPr>
              <w:t xml:space="preserve">（     ）国家级 </w:t>
            </w:r>
          </w:p>
          <w:p>
            <w:pPr>
              <w:adjustRightInd w:val="0"/>
              <w:snapToGrid w:val="0"/>
              <w:jc w:val="left"/>
              <w:rPr>
                <w:rFonts w:ascii="宋体" w:hAnsi="宋体" w:eastAsia="宋体"/>
                <w:b/>
                <w:sz w:val="24"/>
                <w:szCs w:val="24"/>
              </w:rPr>
            </w:pPr>
            <w:r>
              <w:rPr>
                <w:rFonts w:hint="eastAsia" w:ascii="宋体" w:hAnsi="宋体" w:eastAsia="宋体"/>
                <w:b/>
                <w:sz w:val="24"/>
                <w:szCs w:val="24"/>
              </w:rPr>
              <w:t>（     ）高级</w:t>
            </w:r>
          </w:p>
          <w:p>
            <w:pPr>
              <w:adjustRightInd w:val="0"/>
              <w:snapToGrid w:val="0"/>
              <w:jc w:val="left"/>
              <w:rPr>
                <w:rFonts w:ascii="宋体" w:hAnsi="宋体" w:eastAsia="宋体"/>
                <w:b/>
                <w:sz w:val="24"/>
                <w:szCs w:val="24"/>
              </w:rPr>
            </w:pPr>
            <w:r>
              <w:rPr>
                <w:rFonts w:hint="eastAsia" w:ascii="宋体" w:hAnsi="宋体" w:eastAsia="宋体"/>
                <w:b/>
                <w:sz w:val="24"/>
                <w:szCs w:val="24"/>
              </w:rPr>
              <w:t>（     ）中级</w:t>
            </w:r>
          </w:p>
          <w:p>
            <w:pPr>
              <w:adjustRightInd w:val="0"/>
              <w:snapToGrid w:val="0"/>
              <w:jc w:val="left"/>
              <w:rPr>
                <w:rFonts w:ascii="宋体" w:hAnsi="宋体" w:eastAsia="宋体"/>
                <w:b/>
                <w:sz w:val="24"/>
                <w:szCs w:val="24"/>
              </w:rPr>
            </w:pPr>
            <w:r>
              <w:rPr>
                <w:rFonts w:hint="eastAsia" w:ascii="宋体" w:hAnsi="宋体" w:eastAsia="宋体"/>
                <w:b/>
                <w:sz w:val="24"/>
                <w:szCs w:val="24"/>
              </w:rPr>
              <w:t xml:space="preserve">（     ）初级 </w:t>
            </w:r>
          </w:p>
          <w:p>
            <w:pPr>
              <w:adjustRightInd w:val="0"/>
              <w:snapToGrid w:val="0"/>
              <w:jc w:val="left"/>
              <w:rPr>
                <w:rFonts w:ascii="宋体" w:hAnsi="宋体" w:eastAsia="宋体"/>
                <w:b/>
                <w:szCs w:val="21"/>
              </w:rPr>
            </w:pPr>
            <w:r>
              <w:rPr>
                <w:rFonts w:hint="eastAsia" w:ascii="宋体" w:hAnsi="宋体" w:eastAsia="宋体"/>
                <w:b/>
                <w:sz w:val="24"/>
                <w:szCs w:val="24"/>
              </w:rPr>
              <w:t>（     ）继续教育</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
                <w:szCs w:val="21"/>
              </w:rPr>
            </w:pPr>
            <w:r>
              <w:rPr>
                <w:rFonts w:hint="eastAsia" w:ascii="宋体" w:hAnsi="宋体" w:eastAsia="宋体"/>
                <w:b/>
                <w:szCs w:val="21"/>
              </w:rPr>
              <w:t>拟申请项目</w:t>
            </w:r>
          </w:p>
        </w:tc>
        <w:tc>
          <w:tcPr>
            <w:tcW w:w="29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b/>
                <w:color w:val="000000"/>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bookmarkStart w:id="0" w:name="_GoBack"/>
            <w:r>
              <w:rPr>
                <w:rFonts w:ascii="宋体" w:hAnsi="宋体" w:eastAsia="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204470</wp:posOffset>
                      </wp:positionV>
                      <wp:extent cx="1447800" cy="0"/>
                      <wp:effectExtent l="0" t="0" r="0" b="0"/>
                      <wp:wrapNone/>
                      <wp:docPr id="3" name="直接连接符 19"/>
                      <wp:cNvGraphicFramePr/>
                      <a:graphic xmlns:a="http://schemas.openxmlformats.org/drawingml/2006/main">
                        <a:graphicData uri="http://schemas.microsoft.com/office/word/2010/wordprocessingShape">
                          <wps:wsp>
                            <wps:cNvCnPr/>
                            <wps:spPr>
                              <a:xfrm>
                                <a:off x="0" y="0"/>
                                <a:ext cx="1447800" cy="0"/>
                              </a:xfrm>
                              <a:prstGeom prst="line">
                                <a:avLst/>
                              </a:prstGeom>
                              <a:ln w="6350" cap="flat" cmpd="sng">
                                <a:solidFill>
                                  <a:srgbClr val="000000"/>
                                </a:solidFill>
                                <a:prstDash val="solid"/>
                                <a:miter lim="0"/>
                                <a:headEnd type="none" w="med" len="med"/>
                                <a:tailEnd type="none" w="med" len="med"/>
                              </a:ln>
                              <a:effectLst/>
                            </wps:spPr>
                            <wps:bodyPr rot="0" vert="horz" wrap="square" lIns="91440" tIns="45720" rIns="91440" bIns="45720" anchor="t" anchorCtr="0"/>
                          </wps:wsp>
                        </a:graphicData>
                      </a:graphic>
                    </wp:anchor>
                  </w:drawing>
                </mc:Choice>
                <mc:Fallback>
                  <w:pict>
                    <v:line id="直接连接符 19" o:spid="_x0000_s1026" o:spt="20" style="position:absolute;left:0pt;margin-left:13.95pt;margin-top:16.1pt;height:0pt;width:114pt;z-index:251659264;mso-width-relative:page;mso-height-relative:page;" filled="f" stroked="t" coordsize="21600,21600" o:gfxdata="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UugqbYAAAACAEAAA8AAAAAAAAAAQAgAAAAIgAAAGRycy9kb3ducmV2Lnht&#10;bFBLAQIUABQAAAAIAIdO4kAJD74AMgIAAGgEAAAOAAAAAAAAAAEAIAAAACcBAABkcnMvZTJvRG9j&#10;LnhtbFBLBQYAAAAABgAGAFkBAADLBQAAAAA=&#10;">
                      <v:fill on="f" focussize="0,0"/>
                      <v:stroke weight="0.5pt" color="#000000" miterlimit="0" joinstyle="miter"/>
                      <v:imagedata o:title=""/>
                      <o:lock v:ext="edit" aspectratio="f"/>
                    </v:line>
                  </w:pict>
                </mc:Fallback>
              </mc:AlternateConten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8916" w:type="dxa"/>
            <w:gridSpan w:val="14"/>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b/>
                <w:szCs w:val="21"/>
              </w:rPr>
            </w:pPr>
            <w:r>
              <w:rPr>
                <w:rFonts w:hint="eastAsia" w:ascii="宋体" w:hAnsi="宋体" w:eastAsia="宋体"/>
                <w:b/>
                <w:szCs w:val="21"/>
              </w:rPr>
              <w:t>个人简历：</w:t>
            </w:r>
          </w:p>
          <w:p>
            <w:pPr>
              <w:adjustRightInd w:val="0"/>
              <w:snapToGrid w:val="0"/>
              <w:rPr>
                <w:rFonts w:ascii="宋体" w:hAnsi="宋体" w:eastAsia="宋体"/>
                <w:b/>
                <w:szCs w:val="21"/>
              </w:rPr>
            </w:pPr>
          </w:p>
          <w:p>
            <w:pPr>
              <w:pStyle w:val="3"/>
            </w:pPr>
          </w:p>
          <w:p>
            <w:pPr>
              <w:pStyle w:val="3"/>
            </w:pPr>
          </w:p>
        </w:tc>
      </w:tr>
    </w:tbl>
    <w:p>
      <w:pPr>
        <w:adjustRightInd w:val="0"/>
        <w:snapToGrid w:val="0"/>
        <w:jc w:val="left"/>
        <w:rPr>
          <w:rFonts w:ascii="Calibri" w:hAnsi="Calibri" w:eastAsia="仿宋_GB2312"/>
          <w:b/>
        </w:rPr>
      </w:pPr>
    </w:p>
    <w:p>
      <w:pPr>
        <w:adjustRightInd w:val="0"/>
        <w:snapToGrid w:val="0"/>
        <w:ind w:right="960" w:firstLine="5060" w:firstLineChars="2100"/>
        <w:rPr>
          <w:rFonts w:ascii="宋体" w:hAnsi="宋体" w:eastAsia="宋体" w:cs="仿宋_GB2312"/>
          <w:b/>
          <w:color w:val="000000"/>
          <w:sz w:val="24"/>
        </w:rPr>
      </w:pPr>
      <w:r>
        <w:rPr>
          <w:rFonts w:hint="eastAsia" w:ascii="宋体" w:hAnsi="宋体" w:eastAsia="宋体" w:cs="仿宋_GB2312"/>
          <w:b/>
          <w:color w:val="000000"/>
          <w:sz w:val="24"/>
        </w:rPr>
        <w:t>本人签字：</w:t>
      </w:r>
    </w:p>
    <w:p>
      <w:pPr>
        <w:adjustRightInd w:val="0"/>
        <w:snapToGrid w:val="0"/>
        <w:ind w:right="960"/>
        <w:jc w:val="right"/>
        <w:rPr>
          <w:rFonts w:ascii="宋体" w:hAnsi="宋体" w:eastAsia="宋体" w:cs="仿宋_GB2312"/>
          <w:b/>
          <w:color w:val="000000"/>
          <w:sz w:val="24"/>
        </w:rPr>
      </w:pPr>
    </w:p>
    <w:p>
      <w:pPr>
        <w:adjustRightInd w:val="0"/>
        <w:snapToGrid w:val="0"/>
        <w:ind w:right="960"/>
        <w:jc w:val="right"/>
        <w:rPr>
          <w:rFonts w:hint="eastAsia" w:ascii="仿宋_GB2312" w:eastAsia="仿宋_GB2312"/>
          <w:sz w:val="28"/>
          <w:szCs w:val="28"/>
          <w:lang w:val="en-US" w:eastAsia="zh-CN"/>
        </w:rPr>
        <w:sectPr>
          <w:footerReference r:id="rId3" w:type="default"/>
          <w:pgSz w:w="11906" w:h="16838"/>
          <w:pgMar w:top="1440" w:right="1797" w:bottom="1440" w:left="1797" w:header="851" w:footer="992" w:gutter="0"/>
          <w:cols w:space="720" w:num="1"/>
          <w:docGrid w:type="lines" w:linePitch="312" w:charSpace="0"/>
        </w:sectPr>
      </w:pPr>
      <w:r>
        <w:rPr>
          <w:rFonts w:hint="eastAsia" w:ascii="宋体" w:hAnsi="宋体" w:eastAsia="宋体" w:cs="仿宋_GB2312"/>
          <w:b/>
          <w:color w:val="000000"/>
          <w:sz w:val="24"/>
        </w:rPr>
        <w:t xml:space="preserve">    年   </w:t>
      </w:r>
      <w:r>
        <w:rPr>
          <w:rFonts w:hint="default" w:ascii="宋体" w:hAnsi="宋体" w:eastAsia="宋体" w:cs="仿宋_GB2312"/>
          <w:b/>
          <w:color w:val="000000"/>
          <w:sz w:val="24"/>
        </w:rPr>
        <w:t xml:space="preserve"> </w:t>
      </w:r>
      <w:r>
        <w:rPr>
          <w:rFonts w:hint="eastAsia" w:ascii="宋体" w:hAnsi="宋体" w:eastAsia="宋体" w:cs="仿宋_GB2312"/>
          <w:b/>
          <w:color w:val="000000"/>
          <w:sz w:val="24"/>
        </w:rPr>
        <w:t xml:space="preserve"> 月</w:t>
      </w:r>
    </w:p>
    <w:p>
      <w:pPr>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附件</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w:t>
      </w:r>
    </w:p>
    <w:p>
      <w:pPr>
        <w:jc w:val="center"/>
        <w:rPr>
          <w:rFonts w:hint="eastAsia"/>
          <w:b/>
          <w:sz w:val="44"/>
          <w:szCs w:val="44"/>
        </w:rPr>
      </w:pPr>
      <w:r>
        <w:rPr>
          <w:rFonts w:hint="eastAsia"/>
          <w:b/>
          <w:sz w:val="44"/>
          <w:szCs w:val="44"/>
          <w:lang w:val="en-US" w:eastAsia="zh-CN"/>
        </w:rPr>
        <w:t>2022年</w:t>
      </w:r>
      <w:r>
        <w:rPr>
          <w:rFonts w:hint="eastAsia"/>
          <w:b/>
          <w:sz w:val="44"/>
          <w:szCs w:val="44"/>
        </w:rPr>
        <w:t>太仓市三级裁判员申报表</w:t>
      </w:r>
    </w:p>
    <w:p>
      <w:pPr>
        <w:spacing w:line="420" w:lineRule="exact"/>
        <w:jc w:val="center"/>
        <w:rPr>
          <w:rFonts w:hint="eastAsia"/>
          <w:b/>
          <w:sz w:val="44"/>
          <w:szCs w:val="44"/>
        </w:rPr>
      </w:pPr>
    </w:p>
    <w:tbl>
      <w:tblPr>
        <w:tblStyle w:val="5"/>
        <w:tblpPr w:leftFromText="180" w:rightFromText="180" w:vertAnchor="text" w:horzAnchor="margin" w:tblpXSpec="center" w:tblpY="70"/>
        <w:tblW w:w="90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1200"/>
        <w:gridCol w:w="203"/>
        <w:gridCol w:w="1073"/>
        <w:gridCol w:w="1134"/>
        <w:gridCol w:w="1134"/>
        <w:gridCol w:w="6"/>
        <w:gridCol w:w="1487"/>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069" w:type="dxa"/>
            <w:vAlign w:val="center"/>
          </w:tcPr>
          <w:p>
            <w:pPr>
              <w:snapToGrid w:val="0"/>
              <w:jc w:val="center"/>
              <w:rPr>
                <w:rFonts w:hint="eastAsia"/>
              </w:rPr>
            </w:pPr>
            <w:r>
              <w:rPr>
                <w:rFonts w:hint="eastAsia"/>
              </w:rPr>
              <w:t>裁判项目</w:t>
            </w:r>
          </w:p>
        </w:tc>
        <w:tc>
          <w:tcPr>
            <w:tcW w:w="1200" w:type="dxa"/>
            <w:vAlign w:val="center"/>
          </w:tcPr>
          <w:p>
            <w:pPr>
              <w:jc w:val="center"/>
              <w:rPr>
                <w:rFonts w:hint="eastAsia"/>
                <w:b/>
                <w:bCs/>
              </w:rPr>
            </w:pPr>
            <w:r>
              <w:rPr>
                <w:rFonts w:hint="eastAsia"/>
                <w:b w:val="0"/>
                <w:bCs w:val="0"/>
                <w:lang w:val="en-US" w:eastAsia="zh-CN"/>
              </w:rPr>
              <w:t>滑板</w:t>
            </w:r>
          </w:p>
        </w:tc>
        <w:tc>
          <w:tcPr>
            <w:tcW w:w="1276" w:type="dxa"/>
            <w:gridSpan w:val="2"/>
            <w:vAlign w:val="center"/>
          </w:tcPr>
          <w:p>
            <w:pPr>
              <w:ind w:left="210" w:leftChars="0" w:hanging="210" w:hangingChars="100"/>
              <w:jc w:val="center"/>
              <w:rPr>
                <w:rFonts w:hint="eastAsia"/>
              </w:rPr>
            </w:pPr>
            <w:r>
              <w:rPr>
                <w:rFonts w:hint="eastAsia"/>
              </w:rPr>
              <w:t>申请级别</w:t>
            </w:r>
          </w:p>
        </w:tc>
        <w:tc>
          <w:tcPr>
            <w:tcW w:w="1134" w:type="dxa"/>
            <w:vAlign w:val="center"/>
          </w:tcPr>
          <w:p>
            <w:pPr>
              <w:jc w:val="center"/>
              <w:rPr>
                <w:rFonts w:hint="eastAsia"/>
                <w:b/>
                <w:bCs/>
              </w:rPr>
            </w:pPr>
            <w:r>
              <w:rPr>
                <w:rFonts w:hint="eastAsia"/>
                <w:b w:val="0"/>
                <w:bCs w:val="0"/>
                <w:lang w:val="en-US" w:eastAsia="zh-CN"/>
              </w:rPr>
              <w:t>三级</w:t>
            </w:r>
          </w:p>
        </w:tc>
        <w:tc>
          <w:tcPr>
            <w:tcW w:w="1134" w:type="dxa"/>
            <w:vAlign w:val="center"/>
          </w:tcPr>
          <w:p>
            <w:pPr>
              <w:jc w:val="center"/>
              <w:rPr>
                <w:rFonts w:hint="eastAsia"/>
              </w:rPr>
            </w:pPr>
            <w:r>
              <w:rPr>
                <w:rFonts w:hint="eastAsia"/>
              </w:rPr>
              <w:t>现 级 别</w:t>
            </w:r>
          </w:p>
        </w:tc>
        <w:tc>
          <w:tcPr>
            <w:tcW w:w="1493" w:type="dxa"/>
            <w:gridSpan w:val="2"/>
            <w:vAlign w:val="top"/>
          </w:tcPr>
          <w:p>
            <w:pPr>
              <w:rPr>
                <w:rFonts w:hint="eastAsia"/>
              </w:rPr>
            </w:pPr>
          </w:p>
        </w:tc>
        <w:tc>
          <w:tcPr>
            <w:tcW w:w="1767" w:type="dxa"/>
            <w:vMerge w:val="restart"/>
            <w:textDirection w:val="tbRlV"/>
            <w:vAlign w:val="center"/>
          </w:tcPr>
          <w:p>
            <w:pPr>
              <w:ind w:left="113" w:right="113"/>
              <w:jc w:val="center"/>
              <w:rPr>
                <w:rFonts w:hint="eastAsia"/>
              </w:rPr>
            </w:pPr>
            <w:r>
              <w:rPr>
                <w:rFonts w:hint="eastAsia"/>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trPr>
        <w:tc>
          <w:tcPr>
            <w:tcW w:w="1069" w:type="dxa"/>
            <w:vAlign w:val="center"/>
          </w:tcPr>
          <w:p>
            <w:pPr>
              <w:snapToGrid w:val="0"/>
              <w:jc w:val="center"/>
              <w:rPr>
                <w:rFonts w:hint="eastAsia"/>
              </w:rPr>
            </w:pPr>
            <w:r>
              <w:rPr>
                <w:rFonts w:hint="eastAsia"/>
              </w:rPr>
              <w:t>姓    名</w:t>
            </w:r>
          </w:p>
        </w:tc>
        <w:tc>
          <w:tcPr>
            <w:tcW w:w="1200" w:type="dxa"/>
            <w:vAlign w:val="top"/>
          </w:tcPr>
          <w:p>
            <w:pPr>
              <w:rPr>
                <w:rFonts w:hint="eastAsia"/>
                <w:b/>
                <w:bCs/>
              </w:rPr>
            </w:pPr>
          </w:p>
        </w:tc>
        <w:tc>
          <w:tcPr>
            <w:tcW w:w="1276" w:type="dxa"/>
            <w:gridSpan w:val="2"/>
            <w:vAlign w:val="center"/>
          </w:tcPr>
          <w:p>
            <w:pPr>
              <w:ind w:left="210" w:hanging="210" w:hangingChars="100"/>
              <w:jc w:val="center"/>
              <w:rPr>
                <w:rFonts w:hint="eastAsia"/>
              </w:rPr>
            </w:pPr>
            <w:r>
              <w:rPr>
                <w:rFonts w:hint="eastAsia"/>
              </w:rPr>
              <w:t>性    别</w:t>
            </w:r>
          </w:p>
        </w:tc>
        <w:tc>
          <w:tcPr>
            <w:tcW w:w="1134" w:type="dxa"/>
            <w:vAlign w:val="center"/>
          </w:tcPr>
          <w:p>
            <w:pPr>
              <w:rPr>
                <w:rFonts w:hint="eastAsia"/>
                <w:b/>
                <w:bCs/>
              </w:rPr>
            </w:pPr>
          </w:p>
        </w:tc>
        <w:tc>
          <w:tcPr>
            <w:tcW w:w="1134" w:type="dxa"/>
            <w:vAlign w:val="center"/>
          </w:tcPr>
          <w:p>
            <w:pPr>
              <w:jc w:val="center"/>
              <w:rPr>
                <w:rFonts w:hint="eastAsia"/>
              </w:rPr>
            </w:pPr>
            <w:r>
              <w:rPr>
                <w:rFonts w:hint="eastAsia"/>
              </w:rPr>
              <w:t>出生年月</w:t>
            </w:r>
          </w:p>
        </w:tc>
        <w:tc>
          <w:tcPr>
            <w:tcW w:w="1493" w:type="dxa"/>
            <w:gridSpan w:val="2"/>
            <w:vAlign w:val="top"/>
          </w:tcPr>
          <w:p>
            <w:pPr>
              <w:rPr>
                <w:rFonts w:hint="eastAsia"/>
              </w:rPr>
            </w:pPr>
          </w:p>
        </w:tc>
        <w:tc>
          <w:tcPr>
            <w:tcW w:w="1767" w:type="dxa"/>
            <w:vMerge w:val="continue"/>
            <w:textDirection w:val="tbRlV"/>
            <w:vAlign w:val="center"/>
          </w:tcPr>
          <w:p>
            <w:pPr>
              <w:ind w:left="113" w:right="113"/>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trPr>
        <w:tc>
          <w:tcPr>
            <w:tcW w:w="1069" w:type="dxa"/>
            <w:vAlign w:val="center"/>
          </w:tcPr>
          <w:p>
            <w:pPr>
              <w:jc w:val="center"/>
              <w:rPr>
                <w:rFonts w:hint="eastAsia"/>
              </w:rPr>
            </w:pPr>
            <w:r>
              <w:rPr>
                <w:rFonts w:hint="eastAsia"/>
              </w:rPr>
              <w:t>民   族</w:t>
            </w:r>
          </w:p>
        </w:tc>
        <w:tc>
          <w:tcPr>
            <w:tcW w:w="1200" w:type="dxa"/>
            <w:vAlign w:val="top"/>
          </w:tcPr>
          <w:p>
            <w:pPr>
              <w:rPr>
                <w:rFonts w:hint="eastAsia"/>
                <w:b/>
                <w:bCs/>
              </w:rPr>
            </w:pPr>
          </w:p>
        </w:tc>
        <w:tc>
          <w:tcPr>
            <w:tcW w:w="1276" w:type="dxa"/>
            <w:gridSpan w:val="2"/>
            <w:vAlign w:val="center"/>
          </w:tcPr>
          <w:p>
            <w:pPr>
              <w:jc w:val="center"/>
              <w:rPr>
                <w:rFonts w:hint="eastAsia"/>
                <w:bCs/>
              </w:rPr>
            </w:pPr>
            <w:r>
              <w:rPr>
                <w:rFonts w:hint="eastAsia"/>
              </w:rPr>
              <w:t>文化程度</w:t>
            </w:r>
          </w:p>
        </w:tc>
        <w:tc>
          <w:tcPr>
            <w:tcW w:w="1134" w:type="dxa"/>
            <w:vAlign w:val="center"/>
          </w:tcPr>
          <w:p>
            <w:pPr>
              <w:jc w:val="center"/>
              <w:rPr>
                <w:rFonts w:hint="eastAsia"/>
              </w:rPr>
            </w:pPr>
          </w:p>
        </w:tc>
        <w:tc>
          <w:tcPr>
            <w:tcW w:w="1140" w:type="dxa"/>
            <w:gridSpan w:val="2"/>
            <w:vAlign w:val="center"/>
          </w:tcPr>
          <w:p>
            <w:pPr>
              <w:jc w:val="center"/>
              <w:rPr>
                <w:rFonts w:hint="eastAsia"/>
                <w:bCs/>
              </w:rPr>
            </w:pPr>
            <w:r>
              <w:rPr>
                <w:rFonts w:hint="eastAsia"/>
              </w:rPr>
              <w:t>政治面貌</w:t>
            </w:r>
          </w:p>
        </w:tc>
        <w:tc>
          <w:tcPr>
            <w:tcW w:w="1487" w:type="dxa"/>
            <w:vAlign w:val="top"/>
          </w:tcPr>
          <w:p>
            <w:pPr>
              <w:rPr>
                <w:rFonts w:hint="eastAsia"/>
                <w:b/>
                <w:bCs/>
              </w:rPr>
            </w:pPr>
          </w:p>
        </w:tc>
        <w:tc>
          <w:tcPr>
            <w:tcW w:w="1767" w:type="dxa"/>
            <w:vMerge w:val="continue"/>
            <w:vAlign w:val="top"/>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1069" w:type="dxa"/>
            <w:vAlign w:val="center"/>
          </w:tcPr>
          <w:p>
            <w:pPr>
              <w:jc w:val="center"/>
              <w:rPr>
                <w:rFonts w:hint="eastAsia"/>
              </w:rPr>
            </w:pPr>
            <w:r>
              <w:rPr>
                <w:rFonts w:hint="eastAsia"/>
              </w:rPr>
              <w:t>健康状况</w:t>
            </w:r>
          </w:p>
        </w:tc>
        <w:tc>
          <w:tcPr>
            <w:tcW w:w="1200" w:type="dxa"/>
            <w:vAlign w:val="top"/>
          </w:tcPr>
          <w:p>
            <w:pPr>
              <w:rPr>
                <w:rFonts w:hint="eastAsia"/>
                <w:b/>
                <w:bCs/>
              </w:rPr>
            </w:pPr>
          </w:p>
        </w:tc>
        <w:tc>
          <w:tcPr>
            <w:tcW w:w="1276" w:type="dxa"/>
            <w:gridSpan w:val="2"/>
            <w:vAlign w:val="center"/>
          </w:tcPr>
          <w:p>
            <w:pPr>
              <w:jc w:val="center"/>
              <w:rPr>
                <w:rFonts w:hint="eastAsia"/>
              </w:rPr>
            </w:pPr>
            <w:r>
              <w:rPr>
                <w:rFonts w:hint="eastAsia"/>
                <w:spacing w:val="20"/>
                <w:kern w:val="21"/>
              </w:rPr>
              <w:t>身 份 证</w:t>
            </w:r>
          </w:p>
        </w:tc>
        <w:tc>
          <w:tcPr>
            <w:tcW w:w="3761" w:type="dxa"/>
            <w:gridSpan w:val="4"/>
            <w:vAlign w:val="center"/>
          </w:tcPr>
          <w:p>
            <w:pPr>
              <w:rPr>
                <w:rFonts w:hint="eastAsia"/>
                <w:b/>
                <w:bCs/>
              </w:rPr>
            </w:pPr>
          </w:p>
        </w:tc>
        <w:tc>
          <w:tcPr>
            <w:tcW w:w="1767" w:type="dxa"/>
            <w:vMerge w:val="continue"/>
            <w:vAlign w:val="top"/>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2472" w:type="dxa"/>
            <w:gridSpan w:val="3"/>
            <w:vAlign w:val="center"/>
          </w:tcPr>
          <w:p>
            <w:pPr>
              <w:ind w:firstLine="210" w:firstLineChars="100"/>
              <w:rPr>
                <w:rFonts w:hint="eastAsia"/>
              </w:rPr>
            </w:pPr>
            <w:r>
              <w:rPr>
                <w:rFonts w:hint="eastAsia"/>
              </w:rPr>
              <w:t>现在工作单位和职务</w:t>
            </w:r>
          </w:p>
        </w:tc>
        <w:tc>
          <w:tcPr>
            <w:tcW w:w="6601" w:type="dxa"/>
            <w:gridSpan w:val="6"/>
            <w:vAlign w:val="top"/>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472" w:type="dxa"/>
            <w:gridSpan w:val="3"/>
            <w:vAlign w:val="center"/>
          </w:tcPr>
          <w:p>
            <w:pPr>
              <w:ind w:firstLine="375" w:firstLineChars="150"/>
              <w:rPr>
                <w:rFonts w:hint="eastAsia"/>
                <w:spacing w:val="20"/>
                <w:kern w:val="21"/>
              </w:rPr>
            </w:pPr>
            <w:r>
              <w:rPr>
                <w:rFonts w:hint="eastAsia"/>
                <w:spacing w:val="20"/>
                <w:kern w:val="21"/>
              </w:rPr>
              <w:t>本人现在的住址</w:t>
            </w:r>
          </w:p>
        </w:tc>
        <w:tc>
          <w:tcPr>
            <w:tcW w:w="6601" w:type="dxa"/>
            <w:gridSpan w:val="6"/>
            <w:vAlign w:val="top"/>
          </w:tcPr>
          <w:p>
            <w:pPr>
              <w:tabs>
                <w:tab w:val="left" w:pos="3947"/>
              </w:tabs>
              <w:rPr>
                <w:rFonts w:hint="eastAsia" w:eastAsia="宋体"/>
                <w:b/>
                <w:bCs/>
                <w:lang w:eastAsia="zh-CN"/>
              </w:rPr>
            </w:pPr>
            <w:r>
              <w:rPr>
                <w:rFonts w:hint="eastAsia"/>
                <w:b/>
                <w:bCs/>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trPr>
        <w:tc>
          <w:tcPr>
            <w:tcW w:w="2472" w:type="dxa"/>
            <w:gridSpan w:val="3"/>
            <w:vAlign w:val="center"/>
          </w:tcPr>
          <w:p>
            <w:pPr>
              <w:ind w:firstLine="375" w:firstLineChars="150"/>
              <w:rPr>
                <w:rFonts w:hint="eastAsia"/>
                <w:b/>
                <w:bCs/>
              </w:rPr>
            </w:pPr>
            <w:r>
              <w:rPr>
                <w:rFonts w:hint="eastAsia"/>
                <w:spacing w:val="20"/>
                <w:kern w:val="21"/>
              </w:rPr>
              <w:t>联 系 电 话</w:t>
            </w:r>
          </w:p>
        </w:tc>
        <w:tc>
          <w:tcPr>
            <w:tcW w:w="6601" w:type="dxa"/>
            <w:gridSpan w:val="6"/>
            <w:vAlign w:val="center"/>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1" w:hRule="atLeast"/>
        </w:trPr>
        <w:tc>
          <w:tcPr>
            <w:tcW w:w="2472" w:type="dxa"/>
            <w:gridSpan w:val="3"/>
            <w:vAlign w:val="center"/>
          </w:tcPr>
          <w:p>
            <w:pPr>
              <w:ind w:firstLine="315" w:firstLineChars="150"/>
              <w:rPr>
                <w:rFonts w:hint="eastAsia"/>
              </w:rPr>
            </w:pPr>
            <w:r>
              <w:rPr>
                <w:rFonts w:hint="eastAsia"/>
              </w:rPr>
              <w:t>懂何种外语，程度</w:t>
            </w:r>
          </w:p>
        </w:tc>
        <w:tc>
          <w:tcPr>
            <w:tcW w:w="6601" w:type="dxa"/>
            <w:gridSpan w:val="6"/>
            <w:vAlign w:val="top"/>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trPr>
        <w:tc>
          <w:tcPr>
            <w:tcW w:w="9073" w:type="dxa"/>
            <w:gridSpan w:val="9"/>
            <w:vAlign w:val="top"/>
          </w:tcPr>
          <w:p>
            <w:pPr>
              <w:ind w:firstLine="105" w:firstLineChars="50"/>
              <w:rPr>
                <w:rFonts w:hint="eastAsia"/>
                <w:b/>
                <w:bCs/>
              </w:rPr>
            </w:pPr>
            <w:r>
              <w:rPr>
                <w:rFonts w:hint="eastAsia"/>
              </w:rPr>
              <w:t>从事裁判工作的经历：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8" w:hRule="atLeast"/>
        </w:trPr>
        <w:tc>
          <w:tcPr>
            <w:tcW w:w="9073" w:type="dxa"/>
            <w:gridSpan w:val="9"/>
            <w:vAlign w:val="top"/>
          </w:tcPr>
          <w:p>
            <w:pPr>
              <w:rPr>
                <w:rFonts w:hint="eastAsia"/>
              </w:rPr>
            </w:pPr>
            <w:r>
              <w:rPr>
                <w:rFonts w:hint="eastAsia"/>
              </w:rPr>
              <w:t xml:space="preserve"> 个人简历：</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073" w:type="dxa"/>
            <w:gridSpan w:val="9"/>
            <w:vAlign w:val="top"/>
          </w:tcPr>
          <w:p>
            <w:pPr>
              <w:rPr>
                <w:rFonts w:hint="eastAsia"/>
              </w:rPr>
            </w:pPr>
            <w:r>
              <w:rPr>
                <w:rFonts w:hint="eastAsia"/>
              </w:rPr>
              <w:t>考试成绩及主考人评语：</w:t>
            </w:r>
          </w:p>
          <w:p>
            <w:pPr>
              <w:jc w:val="center"/>
              <w:rPr>
                <w:rFonts w:hint="eastAsia"/>
              </w:rPr>
            </w:pPr>
            <w:r>
              <w:rPr>
                <w:rFonts w:hint="eastAsia"/>
              </w:rPr>
              <w:t xml:space="preserve">                     </w:t>
            </w:r>
          </w:p>
          <w:p>
            <w:pPr>
              <w:jc w:val="center"/>
              <w:rPr>
                <w:rFonts w:hint="eastAsia"/>
              </w:rPr>
            </w:pPr>
            <w:r>
              <w:rPr>
                <w:rFonts w:hint="eastAsia"/>
              </w:rPr>
              <w:t xml:space="preserve">               签    名：</w:t>
            </w:r>
          </w:p>
          <w:p>
            <w:pPr>
              <w:jc w:val="center"/>
              <w:rPr>
                <w:rFonts w:hint="eastAsia"/>
              </w:rPr>
            </w:pPr>
            <w:r>
              <w:rPr>
                <w:rFonts w:hint="eastAsia"/>
              </w:rPr>
              <w:t xml:space="preserve">                                                      </w:t>
            </w:r>
          </w:p>
          <w:p>
            <w:pPr>
              <w:jc w:val="center"/>
              <w:rPr>
                <w:rFonts w:hint="eastAsia"/>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073" w:type="dxa"/>
            <w:gridSpan w:val="9"/>
            <w:vAlign w:val="top"/>
          </w:tcPr>
          <w:p>
            <w:pPr>
              <w:rPr>
                <w:rFonts w:hint="eastAsia"/>
              </w:rPr>
            </w:pPr>
            <w:r>
              <w:rPr>
                <w:rFonts w:hint="eastAsia"/>
                <w:lang w:eastAsia="zh-CN"/>
              </w:rPr>
              <w:t>市</w:t>
            </w:r>
            <w:r>
              <w:rPr>
                <w:rFonts w:hint="eastAsia"/>
                <w:lang w:val="en-US" w:eastAsia="zh-CN"/>
              </w:rPr>
              <w:t>轮</w:t>
            </w:r>
            <w:r>
              <w:rPr>
                <w:rFonts w:hint="eastAsia"/>
                <w:lang w:eastAsia="zh-CN"/>
              </w:rPr>
              <w:t>协</w:t>
            </w:r>
            <w:r>
              <w:rPr>
                <w:rFonts w:hint="eastAsia"/>
              </w:rPr>
              <w:t xml:space="preserve">意见：  </w:t>
            </w:r>
          </w:p>
          <w:p>
            <w:pPr>
              <w:ind w:firstLine="5810" w:firstLineChars="2767"/>
              <w:rPr>
                <w:rFonts w:hint="eastAsia"/>
              </w:rPr>
            </w:pPr>
          </w:p>
          <w:p>
            <w:pPr>
              <w:ind w:firstLine="5810" w:firstLineChars="2767"/>
              <w:rPr>
                <w:rFonts w:hint="eastAsia"/>
              </w:rPr>
            </w:pPr>
            <w:r>
              <w:rPr>
                <w:rFonts w:hint="eastAsia"/>
              </w:rPr>
              <w:t>盖    章</w:t>
            </w:r>
          </w:p>
          <w:p>
            <w:pPr>
              <w:ind w:firstLine="5812"/>
              <w:rPr>
                <w:rFonts w:hint="eastAsia"/>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3" w:type="dxa"/>
            <w:gridSpan w:val="9"/>
            <w:vAlign w:val="top"/>
          </w:tcPr>
          <w:p>
            <w:pPr>
              <w:rPr>
                <w:rFonts w:hint="eastAsia"/>
              </w:rPr>
            </w:pPr>
            <w:r>
              <w:rPr>
                <w:rFonts w:hint="eastAsia"/>
              </w:rPr>
              <w:t xml:space="preserve">批准机关意见：   </w:t>
            </w:r>
          </w:p>
          <w:p>
            <w:pPr>
              <w:ind w:firstLine="5790"/>
              <w:rPr>
                <w:rFonts w:hint="eastAsia"/>
              </w:rPr>
            </w:pPr>
          </w:p>
          <w:p>
            <w:pPr>
              <w:ind w:firstLine="5790"/>
              <w:rPr>
                <w:rFonts w:hint="eastAsia"/>
              </w:rPr>
            </w:pPr>
            <w:r>
              <w:rPr>
                <w:rFonts w:hint="eastAsia"/>
              </w:rPr>
              <w:t>盖    章</w:t>
            </w:r>
          </w:p>
          <w:p>
            <w:pPr>
              <w:ind w:firstLine="5790"/>
              <w:rPr>
                <w:rFonts w:hint="eastAsia"/>
              </w:rPr>
            </w:pPr>
            <w:r>
              <w:rPr>
                <w:rFonts w:hint="eastAsia"/>
              </w:rPr>
              <w:t xml:space="preserve">       年    月    日</w:t>
            </w:r>
          </w:p>
        </w:tc>
      </w:tr>
    </w:tbl>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8"/>
          <w:szCs w:val="28"/>
        </w:rPr>
      </w:pPr>
    </w:p>
    <w:p>
      <w:pPr>
        <w:spacing w:beforeAutospacing="0" w:afterAutospacing="0" w:line="560" w:lineRule="exact"/>
        <w:jc w:val="left"/>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附件3</w:t>
      </w:r>
    </w:p>
    <w:p>
      <w:pPr>
        <w:bidi w:val="0"/>
        <w:jc w:val="center"/>
        <w:rPr>
          <w:sz w:val="32"/>
          <w:szCs w:val="32"/>
        </w:rPr>
      </w:pPr>
      <w:r>
        <w:rPr>
          <w:rFonts w:hint="eastAsia"/>
          <w:sz w:val="32"/>
          <w:szCs w:val="32"/>
        </w:rPr>
        <w:t>轮滑教练员培训报名条件</w:t>
      </w:r>
    </w:p>
    <w:p>
      <w:pPr>
        <w:bidi w:val="0"/>
        <w:rPr>
          <w:sz w:val="28"/>
          <w:szCs w:val="28"/>
        </w:rPr>
      </w:pPr>
    </w:p>
    <w:p>
      <w:pPr>
        <w:bidi w:val="0"/>
        <w:rPr>
          <w:sz w:val="24"/>
          <w:szCs w:val="24"/>
        </w:rPr>
      </w:pPr>
      <w:r>
        <w:rPr>
          <w:rFonts w:hint="eastAsia"/>
          <w:sz w:val="24"/>
          <w:szCs w:val="24"/>
        </w:rPr>
        <w:t>一、申请轮滑教练员技术等级，需具备以下基本条件：</w:t>
      </w:r>
    </w:p>
    <w:p>
      <w:pPr>
        <w:bidi w:val="0"/>
        <w:rPr>
          <w:sz w:val="24"/>
          <w:szCs w:val="24"/>
        </w:rPr>
      </w:pPr>
      <w:r>
        <w:rPr>
          <w:rFonts w:hint="eastAsia"/>
          <w:sz w:val="24"/>
          <w:szCs w:val="24"/>
        </w:rPr>
        <w:t>（一）年满18周岁，拥护中国共产党的领导；</w:t>
      </w:r>
    </w:p>
    <w:p>
      <w:pPr>
        <w:bidi w:val="0"/>
        <w:rPr>
          <w:sz w:val="24"/>
          <w:szCs w:val="24"/>
        </w:rPr>
      </w:pPr>
      <w:r>
        <w:rPr>
          <w:rFonts w:hint="eastAsia"/>
          <w:sz w:val="24"/>
          <w:szCs w:val="24"/>
        </w:rPr>
        <w:t>（二）遵守中国法律法规与社会公德；</w:t>
      </w:r>
    </w:p>
    <w:p>
      <w:pPr>
        <w:bidi w:val="0"/>
        <w:rPr>
          <w:sz w:val="24"/>
          <w:szCs w:val="24"/>
        </w:rPr>
      </w:pPr>
      <w:r>
        <w:rPr>
          <w:rFonts w:hint="eastAsia"/>
          <w:sz w:val="24"/>
          <w:szCs w:val="24"/>
        </w:rPr>
        <w:t>（三）具有良好道德素养，身体健康，热爱轮滑事业；</w:t>
      </w:r>
    </w:p>
    <w:p>
      <w:pPr>
        <w:bidi w:val="0"/>
        <w:rPr>
          <w:sz w:val="24"/>
          <w:szCs w:val="24"/>
        </w:rPr>
      </w:pPr>
      <w:r>
        <w:rPr>
          <w:rFonts w:hint="eastAsia"/>
          <w:sz w:val="24"/>
          <w:szCs w:val="24"/>
        </w:rPr>
        <w:t>（四）遵守协会各项规定，接受协会的监督与管理，自愿承担协会指派的各项工作任务；</w:t>
      </w:r>
    </w:p>
    <w:p>
      <w:pPr>
        <w:bidi w:val="0"/>
        <w:rPr>
          <w:sz w:val="24"/>
          <w:szCs w:val="24"/>
        </w:rPr>
      </w:pPr>
      <w:r>
        <w:rPr>
          <w:rFonts w:hint="eastAsia"/>
          <w:sz w:val="24"/>
          <w:szCs w:val="24"/>
        </w:rPr>
        <w:t>（五）积极参与协会组织的培训、比赛和研讨等活动；</w:t>
      </w:r>
    </w:p>
    <w:p>
      <w:pPr>
        <w:bidi w:val="0"/>
        <w:rPr>
          <w:sz w:val="24"/>
          <w:szCs w:val="24"/>
        </w:rPr>
      </w:pPr>
      <w:r>
        <w:rPr>
          <w:rFonts w:hint="eastAsia"/>
          <w:sz w:val="24"/>
          <w:szCs w:val="24"/>
        </w:rPr>
        <w:t>（六）无不良从业记录，在训练、参赛、组织工作中未出现过安全事故。</w:t>
      </w:r>
    </w:p>
    <w:p>
      <w:pPr>
        <w:bidi w:val="0"/>
        <w:rPr>
          <w:sz w:val="24"/>
          <w:szCs w:val="24"/>
        </w:rPr>
      </w:pPr>
      <w:r>
        <w:rPr>
          <w:rFonts w:hint="eastAsia"/>
          <w:sz w:val="24"/>
          <w:szCs w:val="24"/>
        </w:rPr>
        <w:t>二、申请轮滑初级教练员技术等级，需具备以下条件：</w:t>
      </w:r>
    </w:p>
    <w:p>
      <w:pPr>
        <w:bidi w:val="0"/>
        <w:rPr>
          <w:sz w:val="24"/>
          <w:szCs w:val="24"/>
        </w:rPr>
      </w:pPr>
      <w:r>
        <w:rPr>
          <w:rFonts w:hint="eastAsia"/>
          <w:sz w:val="24"/>
          <w:szCs w:val="24"/>
        </w:rPr>
        <w:t>（一）有从事轮滑教练员工作意愿；</w:t>
      </w:r>
    </w:p>
    <w:p>
      <w:pPr>
        <w:bidi w:val="0"/>
        <w:rPr>
          <w:sz w:val="24"/>
          <w:szCs w:val="24"/>
        </w:rPr>
      </w:pPr>
      <w:r>
        <w:rPr>
          <w:rFonts w:hint="eastAsia"/>
          <w:sz w:val="24"/>
          <w:szCs w:val="24"/>
        </w:rPr>
        <w:t>（二）有一定的体育基础理论和轮滑运动专业知识、实践经验。</w:t>
      </w:r>
    </w:p>
    <w:p>
      <w:pPr>
        <w:bidi w:val="0"/>
        <w:rPr>
          <w:sz w:val="24"/>
          <w:szCs w:val="24"/>
        </w:rPr>
      </w:pPr>
      <w:r>
        <w:rPr>
          <w:rFonts w:hint="eastAsia"/>
          <w:sz w:val="24"/>
          <w:szCs w:val="24"/>
        </w:rPr>
        <w:t>三、申请轮滑中级教练员技术等级，需具备以下条件：</w:t>
      </w:r>
    </w:p>
    <w:p>
      <w:pPr>
        <w:bidi w:val="0"/>
        <w:rPr>
          <w:sz w:val="24"/>
          <w:szCs w:val="24"/>
        </w:rPr>
      </w:pPr>
      <w:r>
        <w:rPr>
          <w:rFonts w:hint="eastAsia"/>
          <w:sz w:val="24"/>
          <w:szCs w:val="24"/>
        </w:rPr>
        <w:t>（一）协会注册教练员；</w:t>
      </w:r>
    </w:p>
    <w:p>
      <w:pPr>
        <w:bidi w:val="0"/>
        <w:rPr>
          <w:sz w:val="24"/>
          <w:szCs w:val="24"/>
        </w:rPr>
      </w:pPr>
      <w:r>
        <w:rPr>
          <w:rFonts w:hint="eastAsia"/>
          <w:sz w:val="24"/>
          <w:szCs w:val="24"/>
        </w:rPr>
        <w:t>（二）从事轮滑初级教练工作1年（含）以上。</w:t>
      </w:r>
    </w:p>
    <w:p>
      <w:pPr>
        <w:bidi w:val="0"/>
        <w:rPr>
          <w:sz w:val="24"/>
          <w:szCs w:val="24"/>
        </w:rPr>
      </w:pPr>
      <w:r>
        <w:rPr>
          <w:rFonts w:hint="eastAsia"/>
          <w:sz w:val="24"/>
          <w:szCs w:val="24"/>
        </w:rPr>
        <w:t>如满足以下情况，可提前申请：</w:t>
      </w:r>
    </w:p>
    <w:p>
      <w:pPr>
        <w:bidi w:val="0"/>
        <w:rPr>
          <w:sz w:val="24"/>
          <w:szCs w:val="24"/>
        </w:rPr>
      </w:pPr>
      <w:r>
        <w:rPr>
          <w:rFonts w:hint="eastAsia"/>
          <w:sz w:val="24"/>
          <w:szCs w:val="24"/>
        </w:rPr>
        <w:t>所培养运动员获得世界轮滑联合会或亚洲轮滑联合会主办的国际比赛参赛资格、中国轮滑协会主办的全国比赛中获得前12名、省级锦标赛比赛中前8名，取得该项目初级轮滑教练员资格6个月后，可以申报中级轮滑教练员。</w:t>
      </w:r>
    </w:p>
    <w:p>
      <w:pPr>
        <w:bidi w:val="0"/>
        <w:rPr>
          <w:sz w:val="24"/>
          <w:szCs w:val="24"/>
        </w:rPr>
      </w:pPr>
      <w:r>
        <w:rPr>
          <w:rFonts w:hint="eastAsia"/>
          <w:sz w:val="24"/>
          <w:szCs w:val="24"/>
        </w:rPr>
        <w:t>四、申请轮滑高级教练员技术等级，需具备以下条件：</w:t>
      </w:r>
    </w:p>
    <w:p>
      <w:pPr>
        <w:bidi w:val="0"/>
        <w:rPr>
          <w:sz w:val="24"/>
          <w:szCs w:val="24"/>
        </w:rPr>
      </w:pPr>
      <w:r>
        <w:rPr>
          <w:rFonts w:hint="eastAsia"/>
          <w:sz w:val="24"/>
          <w:szCs w:val="24"/>
        </w:rPr>
        <w:t>（一）协会注册教练员；</w:t>
      </w:r>
    </w:p>
    <w:p>
      <w:pPr>
        <w:bidi w:val="0"/>
        <w:rPr>
          <w:sz w:val="24"/>
          <w:szCs w:val="24"/>
        </w:rPr>
      </w:pPr>
      <w:r>
        <w:rPr>
          <w:rFonts w:hint="eastAsia"/>
          <w:sz w:val="24"/>
          <w:szCs w:val="24"/>
        </w:rPr>
        <w:t>（二）从事轮滑中级教练工作1年（含）以上。</w:t>
      </w:r>
    </w:p>
    <w:p>
      <w:pPr>
        <w:bidi w:val="0"/>
        <w:rPr>
          <w:sz w:val="24"/>
          <w:szCs w:val="24"/>
        </w:rPr>
      </w:pPr>
      <w:r>
        <w:rPr>
          <w:rFonts w:hint="eastAsia"/>
          <w:sz w:val="24"/>
          <w:szCs w:val="24"/>
        </w:rPr>
        <w:t>如满足以下情况，可提前申请：</w:t>
      </w:r>
    </w:p>
    <w:p>
      <w:pPr>
        <w:bidi w:val="0"/>
        <w:rPr>
          <w:sz w:val="24"/>
          <w:szCs w:val="24"/>
        </w:rPr>
      </w:pPr>
      <w:r>
        <w:rPr>
          <w:rFonts w:hint="eastAsia"/>
          <w:sz w:val="24"/>
          <w:szCs w:val="24"/>
        </w:rPr>
        <w:t>所培养运动员在近1年内获得世界轮滑联合会或亚洲轮滑联合会主办的国际比赛前12名、中国轮滑协会主办的全国比赛前6名、省级锦标赛前3名，取得该项目中级轮滑教练员资格6个月后，可以申报高级轮滑教练员。</w:t>
      </w:r>
    </w:p>
    <w:p>
      <w:pPr>
        <w:widowControl/>
        <w:spacing w:beforeAutospacing="0" w:afterAutospacing="0" w:line="560" w:lineRule="exact"/>
        <w:jc w:val="left"/>
        <w:outlineLvl w:val="0"/>
        <w:rPr>
          <w:rFonts w:hint="eastAsia" w:ascii="宋体" w:hAnsi="宋体" w:eastAsia="宋体" w:cs="宋体"/>
          <w:sz w:val="32"/>
          <w:szCs w:val="32"/>
          <w:lang w:eastAsia="zh-Hans"/>
        </w:rPr>
      </w:pPr>
    </w:p>
    <w:p>
      <w:pPr>
        <w:widowControl/>
        <w:spacing w:beforeAutospacing="0" w:afterAutospacing="0" w:line="560" w:lineRule="exact"/>
        <w:jc w:val="left"/>
        <w:outlineLvl w:val="0"/>
        <w:rPr>
          <w:rFonts w:hint="eastAsia" w:ascii="宋体" w:hAnsi="宋体" w:eastAsia="宋体" w:cs="宋体"/>
          <w:sz w:val="32"/>
          <w:szCs w:val="32"/>
        </w:rPr>
      </w:pPr>
    </w:p>
    <w:p>
      <w:pPr>
        <w:pStyle w:val="3"/>
      </w:pPr>
    </w:p>
    <w:p>
      <w:pPr>
        <w:pStyle w:val="3"/>
      </w:pPr>
    </w:p>
    <w:p>
      <w:pPr>
        <w:pStyle w:val="3"/>
      </w:pPr>
    </w:p>
    <w:p>
      <w:pPr>
        <w:pStyle w:val="3"/>
      </w:pPr>
    </w:p>
    <w:p>
      <w:pPr>
        <w:pStyle w:val="3"/>
      </w:pPr>
    </w:p>
    <w:p>
      <w:pPr>
        <w:pStyle w:val="3"/>
      </w:pPr>
    </w:p>
    <w:p>
      <w:pPr>
        <w:pStyle w:val="3"/>
      </w:pPr>
    </w:p>
    <w:p>
      <w:pPr>
        <w:spacing w:beforeAutospacing="0" w:afterAutospacing="0" w:line="520" w:lineRule="exact"/>
        <w:jc w:val="center"/>
        <w:rPr>
          <w:rFonts w:ascii="方正小标宋简体" w:hAnsi="方正小标宋简体" w:eastAsia="方正小标宋简体" w:cs="宋体"/>
          <w:sz w:val="36"/>
          <w:szCs w:val="36"/>
        </w:rPr>
      </w:pPr>
      <w:r>
        <w:rPr>
          <w:rFonts w:hint="eastAsia" w:ascii="方正小标宋简体" w:hAnsi="方正小标宋简体" w:eastAsia="方正小标宋简体" w:cs="宋体"/>
          <w:sz w:val="36"/>
          <w:szCs w:val="36"/>
        </w:rPr>
        <w:t>自愿参加培训承诺书</w:t>
      </w:r>
    </w:p>
    <w:p>
      <w:pPr>
        <w:pStyle w:val="3"/>
      </w:pP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一、我自愿参加</w:t>
      </w:r>
      <w:r>
        <w:rPr>
          <w:rFonts w:ascii="仿宋" w:hAnsi="仿宋" w:eastAsia="仿宋"/>
          <w:sz w:val="30"/>
          <w:szCs w:val="30"/>
        </w:rPr>
        <w:t>202</w:t>
      </w:r>
      <w:r>
        <w:rPr>
          <w:rFonts w:hint="eastAsia" w:ascii="仿宋" w:hAnsi="仿宋" w:eastAsia="仿宋"/>
          <w:sz w:val="30"/>
          <w:szCs w:val="30"/>
          <w:lang w:val="en-US" w:eastAsia="zh-CN"/>
        </w:rPr>
        <w:t>4</w:t>
      </w:r>
      <w:r>
        <w:rPr>
          <w:rFonts w:ascii="仿宋" w:hAnsi="仿宋" w:eastAsia="仿宋"/>
          <w:sz w:val="30"/>
          <w:szCs w:val="30"/>
        </w:rPr>
        <w:t>年</w:t>
      </w:r>
      <w:r>
        <w:rPr>
          <w:rFonts w:hint="eastAsia" w:ascii="仿宋" w:hAnsi="仿宋" w:eastAsia="仿宋"/>
          <w:sz w:val="30"/>
          <w:szCs w:val="30"/>
          <w:lang w:val="en-US" w:eastAsia="zh-CN"/>
        </w:rPr>
        <w:t>3</w:t>
      </w:r>
      <w:r>
        <w:rPr>
          <w:rFonts w:ascii="仿宋" w:hAnsi="仿宋" w:eastAsia="仿宋"/>
          <w:sz w:val="30"/>
          <w:szCs w:val="30"/>
        </w:rPr>
        <w:t>月2</w:t>
      </w:r>
      <w:r>
        <w:rPr>
          <w:rFonts w:hint="eastAsia" w:ascii="仿宋" w:hAnsi="仿宋" w:eastAsia="仿宋"/>
          <w:sz w:val="30"/>
          <w:szCs w:val="30"/>
          <w:lang w:val="en-US" w:eastAsia="zh-CN"/>
        </w:rPr>
        <w:t>5</w:t>
      </w:r>
      <w:r>
        <w:rPr>
          <w:rFonts w:ascii="仿宋" w:hAnsi="仿宋" w:eastAsia="仿宋"/>
          <w:sz w:val="30"/>
          <w:szCs w:val="30"/>
        </w:rPr>
        <w:t>—2</w:t>
      </w:r>
      <w:r>
        <w:rPr>
          <w:rFonts w:hint="eastAsia" w:ascii="仿宋" w:hAnsi="仿宋" w:eastAsia="仿宋"/>
          <w:sz w:val="30"/>
          <w:szCs w:val="30"/>
          <w:lang w:val="en-US" w:eastAsia="zh-CN"/>
        </w:rPr>
        <w:t>6</w:t>
      </w:r>
      <w:r>
        <w:rPr>
          <w:rFonts w:ascii="仿宋" w:hAnsi="仿宋" w:eastAsia="仿宋"/>
          <w:sz w:val="30"/>
          <w:szCs w:val="30"/>
        </w:rPr>
        <w:t>日</w:t>
      </w:r>
      <w:r>
        <w:rPr>
          <w:rFonts w:hint="eastAsia" w:ascii="仿宋" w:hAnsi="仿宋" w:eastAsia="仿宋"/>
          <w:sz w:val="30"/>
          <w:szCs w:val="30"/>
          <w:lang w:val="en-US" w:eastAsia="zh-CN"/>
        </w:rPr>
        <w:t>太仓市滑板</w:t>
      </w:r>
      <w:r>
        <w:rPr>
          <w:rFonts w:ascii="仿宋" w:hAnsi="仿宋" w:eastAsia="仿宋"/>
          <w:sz w:val="30"/>
          <w:szCs w:val="30"/>
        </w:rPr>
        <w:t>等级教练员</w:t>
      </w:r>
      <w:r>
        <w:rPr>
          <w:rFonts w:hint="eastAsia" w:ascii="仿宋" w:hAnsi="仿宋" w:eastAsia="仿宋"/>
          <w:sz w:val="30"/>
          <w:szCs w:val="30"/>
        </w:rPr>
        <w:t>培训班，本人具有参加本次培训学习相应的民事行为能力和民事责任能力，全面理解并同意遵守主办方所制订的各项规定、要求及采取的措施。</w:t>
      </w: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二、我完全了解自己的身体健康状况，确认自己的健康状况良好，没有任何身体不适或重大疾病。</w:t>
      </w: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三、我充分了解培训期间的练习或展示有潜在危险，以及可能受伤或发生安全事故，我会竭尽所能，以对自己安全负责任的态度参加培训，对发生不可预测的安全事故，均由自己负责。</w:t>
      </w: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四、我授权本次主承办方及相关主流平面、网络媒体、自媒体平台无偿使用本人的肖像、姓名、声音、照片、视频等用于本次培训的宣传与推广。</w:t>
      </w: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五、我将向主承办方提供身份证件用于核实本人身份及参培资格，保证提交的身份证件和文件资料真实有效，并承担因提供不实信息所产生的全部责任。</w:t>
      </w: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六、我同意在参加培训过程中遵守主办方的各项规定，当出现身体不适时，我会立刻终止培训并及时报告工作人员。</w:t>
      </w: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七、我同意接受主承办方在培训期间提供的常规急救和治疗，如送医院急救和治疗所发生的相关费用由本人负担。</w:t>
      </w:r>
    </w:p>
    <w:p>
      <w:pPr>
        <w:widowControl/>
        <w:spacing w:beforeAutospacing="0" w:afterAutospacing="0" w:line="520" w:lineRule="exact"/>
        <w:ind w:firstLine="600" w:firstLineChars="200"/>
        <w:rPr>
          <w:rFonts w:ascii="仿宋" w:hAnsi="仿宋" w:eastAsia="仿宋"/>
          <w:sz w:val="30"/>
          <w:szCs w:val="30"/>
          <w:u w:val="single"/>
        </w:rPr>
      </w:pPr>
      <w:r>
        <w:rPr>
          <w:rFonts w:hint="eastAsia" w:ascii="仿宋" w:hAnsi="仿宋" w:eastAsia="仿宋"/>
          <w:sz w:val="30"/>
          <w:szCs w:val="30"/>
          <w:u w:val="single"/>
        </w:rPr>
        <w:t>本人已认真阅读、全面理解以上内容，且对上述所有内容予以确认并承担相应的法律责任，本人签署此责任书系自愿。</w:t>
      </w:r>
    </w:p>
    <w:p>
      <w:pPr>
        <w:widowControl/>
        <w:spacing w:beforeAutospacing="0" w:afterAutospacing="0" w:line="520" w:lineRule="exact"/>
        <w:ind w:firstLine="600" w:firstLineChars="200"/>
        <w:rPr>
          <w:rFonts w:ascii="仿宋" w:hAnsi="仿宋" w:eastAsia="仿宋"/>
          <w:sz w:val="30"/>
          <w:szCs w:val="30"/>
        </w:rPr>
      </w:pPr>
      <w:r>
        <w:rPr>
          <w:rFonts w:hint="eastAsia" w:ascii="仿宋" w:hAnsi="仿宋" w:eastAsia="仿宋"/>
          <w:sz w:val="30"/>
          <w:szCs w:val="30"/>
        </w:rPr>
        <w:t>签名:</w:t>
      </w:r>
    </w:p>
    <w:p>
      <w:pPr>
        <w:widowControl/>
        <w:spacing w:beforeAutospacing="0" w:afterAutospacing="0" w:line="520" w:lineRule="exact"/>
        <w:ind w:firstLine="600" w:firstLineChars="200"/>
        <w:jc w:val="right"/>
      </w:pPr>
      <w:r>
        <w:rPr>
          <w:rFonts w:hint="eastAsia" w:ascii="仿宋" w:hAnsi="仿宋" w:eastAsia="仿宋"/>
          <w:sz w:val="30"/>
          <w:szCs w:val="30"/>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53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ifdr9MAAAAFAQAADwAAAAAA&#10;AAABACAAAAAiAAAAZHJzL2Rvd25yZXYueG1sUEsBAhQAFAAAAAgAh07iQM34U+TfAQAAuQMAAA4A&#10;AAAAAAAAAQAgAAAAIgEAAGRycy9lMm9Eb2MueG1sUEsFBgAAAAAGAAYAWQEAAHMFAAAAAA==&#10;">
              <v:fill on="f" focussize="0,0"/>
              <v:stroke on="f" weight="1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75F5F"/>
    <w:rsid w:val="4637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qFormat/>
    <w:uiPriority w:val="10"/>
    <w:pPr>
      <w:spacing w:before="240" w:beforeLines="0" w:beforeAutospacing="0" w:after="60" w:afterLines="0" w:afterAutospacing="0"/>
      <w:jc w:val="center"/>
      <w:outlineLvl w:val="0"/>
    </w:pPr>
    <w:rPr>
      <w:rFonts w:ascii="Arial" w:hAnsi="Arial"/>
      <w:sz w:val="32"/>
    </w:rPr>
  </w:style>
  <w:style w:type="paragraph" w:styleId="3">
    <w:name w:val="Body Text"/>
    <w:basedOn w:val="1"/>
    <w:unhideWhenUsed/>
    <w:qFormat/>
    <w:uiPriority w:val="0"/>
    <w:pPr>
      <w:spacing w:beforeAutospacing="0" w:after="120" w:afterAutospacing="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2024-03-11T10:48:00Z</dcterms:created>
  <dc:creator>马拉宋</dc:creator>
  <cp:lastModifiedBy>马拉宋</cp:lastModifiedBy>
  <dcterms:modified xsi:type="dcterms:W3CDTF">2024-03-11T10:49:32Z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2A9ED373E00C4E79BFFD0A2029D3A75F</vt:lpwstr>
  </property>
</Properties>
</file>