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5FC2" w14:textId="77777777" w:rsidR="00255EA4" w:rsidRPr="00E91F73" w:rsidRDefault="00255EA4" w:rsidP="00255EA4">
      <w:pPr>
        <w:pStyle w:val="1"/>
        <w:ind w:firstLineChars="0" w:firstLine="0"/>
        <w:jc w:val="left"/>
        <w:rPr>
          <w:rFonts w:ascii="仿宋" w:eastAsia="仿宋" w:hAnsi="仿宋"/>
          <w:bCs/>
          <w:sz w:val="24"/>
          <w:szCs w:val="24"/>
        </w:rPr>
      </w:pPr>
      <w:r w:rsidRPr="00E91F73">
        <w:rPr>
          <w:rFonts w:ascii="仿宋" w:eastAsia="仿宋" w:hAnsi="仿宋" w:hint="eastAsia"/>
          <w:bCs/>
          <w:sz w:val="24"/>
          <w:szCs w:val="24"/>
        </w:rPr>
        <w:t>附件3</w:t>
      </w:r>
    </w:p>
    <w:p w14:paraId="6C794847" w14:textId="77777777" w:rsidR="00255EA4" w:rsidRPr="00E91F73" w:rsidRDefault="00255EA4" w:rsidP="00255EA4">
      <w:pPr>
        <w:pStyle w:val="1"/>
        <w:ind w:firstLineChars="0" w:firstLine="0"/>
        <w:jc w:val="center"/>
        <w:rPr>
          <w:rFonts w:ascii="黑体" w:eastAsia="黑体" w:hAnsi="黑体"/>
          <w:bCs/>
          <w:sz w:val="36"/>
          <w:szCs w:val="36"/>
        </w:rPr>
      </w:pPr>
      <w:r w:rsidRPr="00E91F73">
        <w:rPr>
          <w:rFonts w:ascii="黑体" w:eastAsia="黑体" w:hAnsi="黑体" w:hint="eastAsia"/>
          <w:bCs/>
          <w:sz w:val="36"/>
          <w:szCs w:val="36"/>
        </w:rPr>
        <w:t>高新区自行来太外地员工交通补贴申领登记表</w:t>
      </w:r>
    </w:p>
    <w:p w14:paraId="03D6AB7B" w14:textId="77777777" w:rsidR="00255EA4" w:rsidRPr="00E91F73" w:rsidRDefault="00255EA4" w:rsidP="00255EA4">
      <w:pPr>
        <w:pStyle w:val="1"/>
        <w:ind w:firstLineChars="0" w:firstLine="0"/>
        <w:jc w:val="center"/>
        <w:rPr>
          <w:rFonts w:ascii="黑体" w:eastAsia="黑体" w:hAnsi="黑体"/>
          <w:bCs/>
          <w:sz w:val="10"/>
          <w:szCs w:val="10"/>
        </w:rPr>
      </w:pPr>
    </w:p>
    <w:tbl>
      <w:tblPr>
        <w:tblW w:w="8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106"/>
        <w:gridCol w:w="1960"/>
        <w:gridCol w:w="2365"/>
      </w:tblGrid>
      <w:tr w:rsidR="00255EA4" w:rsidRPr="00E91F73" w14:paraId="589B7E0D" w14:textId="77777777" w:rsidTr="00D0708E">
        <w:trPr>
          <w:trHeight w:val="13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3F82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A566A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1E179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3A4F0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5E795076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FA405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431DB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06A6064E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097A8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6EB3C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4985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3C4C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32662E66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C97E2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申报人数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B7FC2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11A54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申报金额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BF515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6B2D0A3D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EDDFE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企业开户名称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1211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7D7BFC68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EADF0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399B2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1DB668D8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F0B35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开户银行账户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DB99C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255EA4" w:rsidRPr="00E91F73" w14:paraId="56168E5E" w14:textId="77777777" w:rsidTr="00D0708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0F1C5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80176" w14:textId="77777777" w:rsidR="00255EA4" w:rsidRPr="00E91F73" w:rsidRDefault="00255EA4" w:rsidP="00D0708E">
            <w:pPr>
              <w:ind w:firstLineChars="200" w:firstLine="480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本企业承诺提交的所有材料</w:t>
            </w:r>
            <w:proofErr w:type="gramStart"/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均真实</w:t>
            </w:r>
            <w:proofErr w:type="gramEnd"/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有效并按政策要求使用或发放补贴，如有骗取或套取资金行为的，愿承担相应的法律责任。</w:t>
            </w:r>
          </w:p>
          <w:p w14:paraId="594CDF1C" w14:textId="77777777" w:rsidR="00255EA4" w:rsidRPr="00E91F73" w:rsidRDefault="00255EA4" w:rsidP="00D0708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企业盖章：</w:t>
            </w:r>
          </w:p>
          <w:p w14:paraId="75182DCE" w14:textId="77777777" w:rsidR="00255EA4" w:rsidRPr="00E91F73" w:rsidRDefault="00255EA4" w:rsidP="00D0708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法人代表签字（盖章）：</w:t>
            </w:r>
          </w:p>
          <w:p w14:paraId="3BA2229C" w14:textId="77777777" w:rsidR="00255EA4" w:rsidRPr="00E91F73" w:rsidRDefault="00255EA4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年  月  日</w:t>
            </w:r>
          </w:p>
        </w:tc>
      </w:tr>
      <w:tr w:rsidR="00255EA4" w:rsidRPr="00E91F73" w14:paraId="0C1B6C60" w14:textId="77777777" w:rsidTr="00D0708E">
        <w:trPr>
          <w:trHeight w:val="17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081DE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高新区人力资源和社会保障局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2F3B2" w14:textId="77777777" w:rsidR="00255EA4" w:rsidRPr="00E91F73" w:rsidRDefault="00255EA4" w:rsidP="00D0708E">
            <w:pPr>
              <w:spacing w:line="360" w:lineRule="exact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经初步审核，符合人数为    人,拟报批金额为     元。</w:t>
            </w:r>
          </w:p>
          <w:p w14:paraId="262BC989" w14:textId="77777777" w:rsidR="00255EA4" w:rsidRPr="00E91F73" w:rsidRDefault="00255EA4" w:rsidP="00D0708E">
            <w:pPr>
              <w:spacing w:line="360" w:lineRule="exact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 w:val="24"/>
              </w:rPr>
              <w:t>（大写：            ）</w:t>
            </w:r>
          </w:p>
          <w:p w14:paraId="78DF4663" w14:textId="77777777" w:rsidR="00255EA4" w:rsidRPr="00E91F73" w:rsidRDefault="00255EA4" w:rsidP="00D0708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单位盖章：</w:t>
            </w:r>
          </w:p>
          <w:p w14:paraId="289C37F5" w14:textId="77777777" w:rsidR="00255EA4" w:rsidRPr="00E91F73" w:rsidRDefault="00255EA4" w:rsidP="00D0708E">
            <w:pPr>
              <w:spacing w:line="360" w:lineRule="exact"/>
              <w:ind w:firstLineChars="200" w:firstLine="420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经办人：                        年  月  日</w:t>
            </w:r>
          </w:p>
        </w:tc>
      </w:tr>
      <w:tr w:rsidR="00255EA4" w:rsidRPr="00E91F73" w14:paraId="5F340B10" w14:textId="77777777" w:rsidTr="00D0708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96576" w14:textId="77777777" w:rsidR="00255EA4" w:rsidRPr="00E91F73" w:rsidRDefault="00255EA4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kern w:val="0"/>
                <w:sz w:val="28"/>
                <w:szCs w:val="28"/>
              </w:rPr>
              <w:t>高新区企业防控小组审核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61763" w14:textId="77777777" w:rsidR="00255EA4" w:rsidRPr="00E91F73" w:rsidRDefault="00255EA4" w:rsidP="00D0708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>签字盖章：</w:t>
            </w:r>
          </w:p>
          <w:p w14:paraId="11CC21A9" w14:textId="77777777" w:rsidR="00255EA4" w:rsidRPr="00E91F73" w:rsidRDefault="00255EA4" w:rsidP="00D0708E">
            <w:pPr>
              <w:spacing w:line="360" w:lineRule="exact"/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年  月  日</w:t>
            </w:r>
          </w:p>
        </w:tc>
      </w:tr>
    </w:tbl>
    <w:p w14:paraId="6A994744" w14:textId="77777777" w:rsidR="00255EA4" w:rsidRPr="00E91F73" w:rsidRDefault="00255EA4" w:rsidP="00255EA4">
      <w:pPr>
        <w:spacing w:line="360" w:lineRule="exact"/>
        <w:ind w:firstLineChars="200" w:firstLine="420"/>
        <w:rPr>
          <w:rFonts w:ascii="仿宋" w:eastAsia="仿宋" w:hAnsi="仿宋"/>
        </w:rPr>
      </w:pPr>
      <w:r w:rsidRPr="00E91F73">
        <w:rPr>
          <w:rFonts w:ascii="仿宋" w:eastAsia="仿宋" w:hAnsi="仿宋" w:hint="eastAsia"/>
        </w:rPr>
        <w:t>注：此表一式二份</w:t>
      </w:r>
    </w:p>
    <w:p w14:paraId="12A11EF6" w14:textId="77777777" w:rsidR="00E4315D" w:rsidRDefault="00E4315D">
      <w:bookmarkStart w:id="0" w:name="_GoBack"/>
      <w:bookmarkEnd w:id="0"/>
    </w:p>
    <w:sectPr w:rsidR="00E4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1A68" w14:textId="77777777" w:rsidR="00AF02C7" w:rsidRDefault="00AF02C7" w:rsidP="00255EA4">
      <w:r>
        <w:separator/>
      </w:r>
    </w:p>
  </w:endnote>
  <w:endnote w:type="continuationSeparator" w:id="0">
    <w:p w14:paraId="412D9859" w14:textId="77777777" w:rsidR="00AF02C7" w:rsidRDefault="00AF02C7" w:rsidP="0025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28843" w14:textId="77777777" w:rsidR="00AF02C7" w:rsidRDefault="00AF02C7" w:rsidP="00255EA4">
      <w:r>
        <w:separator/>
      </w:r>
    </w:p>
  </w:footnote>
  <w:footnote w:type="continuationSeparator" w:id="0">
    <w:p w14:paraId="314F05E5" w14:textId="77777777" w:rsidR="00AF02C7" w:rsidRDefault="00AF02C7" w:rsidP="0025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31"/>
    <w:rsid w:val="00255EA4"/>
    <w:rsid w:val="002C4D31"/>
    <w:rsid w:val="00AF02C7"/>
    <w:rsid w:val="00E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10B41-7B5A-4F1B-9B81-CE3A785F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E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E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EA4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255EA4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2020-03-14T14:47:00Z</dcterms:created>
  <dcterms:modified xsi:type="dcterms:W3CDTF">2020-03-14T14:48:00Z</dcterms:modified>
</cp:coreProperties>
</file>